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0" w:rsidRPr="004450F3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2D5AB0" w:rsidRPr="00C816A4" w:rsidRDefault="002D5AB0" w:rsidP="00F83602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74734E" w:rsidRDefault="00386E2E" w:rsidP="00F83602">
      <w:pPr>
        <w:pStyle w:val="a5"/>
        <w:tabs>
          <w:tab w:val="left" w:pos="7350"/>
        </w:tabs>
        <w:ind w:left="5812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 Правительства</w:t>
      </w:r>
    </w:p>
    <w:p w:rsidR="002D5AB0" w:rsidRDefault="0074734E" w:rsidP="00F83602">
      <w:pPr>
        <w:pStyle w:val="a5"/>
        <w:tabs>
          <w:tab w:val="left" w:pos="7350"/>
        </w:tabs>
        <w:ind w:left="5812" w:right="28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</w:t>
      </w:r>
      <w:r w:rsidR="002D5AB0" w:rsidRPr="00C816A4">
        <w:rPr>
          <w:rFonts w:ascii="Times New Roman" w:hAnsi="Times New Roman"/>
          <w:b/>
          <w:sz w:val="28"/>
          <w:szCs w:val="28"/>
        </w:rPr>
        <w:t xml:space="preserve"> </w:t>
      </w:r>
    </w:p>
    <w:p w:rsidR="002D5AB0" w:rsidRPr="00C816A4" w:rsidRDefault="002D5AB0" w:rsidP="00F83602">
      <w:pPr>
        <w:pStyle w:val="a5"/>
        <w:tabs>
          <w:tab w:val="left" w:pos="7350"/>
        </w:tabs>
        <w:ind w:right="282" w:firstLine="709"/>
        <w:rPr>
          <w:rFonts w:ascii="Times New Roman" w:hAnsi="Times New Roman"/>
          <w:b/>
          <w:sz w:val="28"/>
          <w:szCs w:val="28"/>
        </w:rPr>
      </w:pPr>
    </w:p>
    <w:p w:rsidR="002D5AB0" w:rsidRPr="00C816A4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FAB" w:rsidRPr="007B2B17" w:rsidRDefault="003C2264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AB">
        <w:rPr>
          <w:rFonts w:ascii="Times New Roman" w:hAnsi="Times New Roman" w:cs="Times New Roman"/>
          <w:sz w:val="28"/>
          <w:szCs w:val="28"/>
        </w:rPr>
        <w:t>В связи со срочностью и безотлагательностью принятия решения</w:t>
      </w:r>
      <w:r w:rsidR="00C74FAB">
        <w:rPr>
          <w:rFonts w:ascii="Times New Roman" w:hAnsi="Times New Roman" w:cs="Times New Roman"/>
          <w:sz w:val="28"/>
          <w:szCs w:val="28"/>
        </w:rPr>
        <w:t>,</w:t>
      </w:r>
      <w:r w:rsidRPr="00C74FAB">
        <w:rPr>
          <w:rFonts w:ascii="Times New Roman" w:hAnsi="Times New Roman" w:cs="Times New Roman"/>
          <w:sz w:val="28"/>
          <w:szCs w:val="28"/>
        </w:rPr>
        <w:t xml:space="preserve"> р</w:t>
      </w:r>
      <w:r w:rsidR="002D5AB0" w:rsidRPr="00C74FA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C74FAB">
        <w:rPr>
          <w:rFonts w:ascii="Times New Roman" w:hAnsi="Times New Roman" w:cs="Times New Roman"/>
          <w:sz w:val="28"/>
          <w:szCs w:val="28"/>
        </w:rPr>
        <w:t xml:space="preserve">Регламентом Правительства </w:t>
      </w:r>
      <w:proofErr w:type="spellStart"/>
      <w:r w:rsidRPr="00C74FA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4FA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D5AB0" w:rsidRPr="00C74FAB">
        <w:rPr>
          <w:rFonts w:ascii="Times New Roman" w:hAnsi="Times New Roman" w:cs="Times New Roman"/>
          <w:sz w:val="28"/>
          <w:szCs w:val="28"/>
        </w:rPr>
        <w:t>пункта</w:t>
      </w:r>
      <w:r w:rsidRPr="00C74FAB">
        <w:rPr>
          <w:rFonts w:ascii="Times New Roman" w:hAnsi="Times New Roman" w:cs="Times New Roman"/>
          <w:sz w:val="28"/>
          <w:szCs w:val="28"/>
        </w:rPr>
        <w:t xml:space="preserve"> 57 Министерство здравоохранения </w:t>
      </w:r>
      <w:proofErr w:type="spellStart"/>
      <w:r w:rsidRPr="00C74FA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4FAB">
        <w:rPr>
          <w:rFonts w:ascii="Times New Roman" w:hAnsi="Times New Roman" w:cs="Times New Roman"/>
          <w:sz w:val="28"/>
          <w:szCs w:val="28"/>
        </w:rPr>
        <w:t xml:space="preserve"> Республики направляет настоящий проект постановления Правительства </w:t>
      </w:r>
      <w:proofErr w:type="spellStart"/>
      <w:r w:rsidRPr="00C74FA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4FA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7B2B17">
        <w:rPr>
          <w:rFonts w:ascii="Times New Roman" w:hAnsi="Times New Roman" w:cs="Times New Roman"/>
          <w:sz w:val="28"/>
          <w:szCs w:val="28"/>
        </w:rPr>
        <w:t>«</w:t>
      </w:r>
      <w:r w:rsidR="007B2B17" w:rsidRPr="007B2B17">
        <w:rPr>
          <w:rFonts w:ascii="Times New Roman" w:hAnsi="Times New Roman" w:cs="Times New Roman"/>
          <w:sz w:val="28"/>
          <w:szCs w:val="28"/>
        </w:rPr>
        <w:t xml:space="preserve">О </w:t>
      </w:r>
      <w:r w:rsidR="007B2B17" w:rsidRPr="007B2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программах использования экспериментальных лекарственных средств (программы сострадательного использования)</w:t>
      </w:r>
      <w:r w:rsidRPr="007B2B17">
        <w:rPr>
          <w:rFonts w:ascii="Times New Roman" w:hAnsi="Times New Roman" w:cs="Times New Roman"/>
          <w:sz w:val="28"/>
          <w:szCs w:val="28"/>
        </w:rPr>
        <w:t>»</w:t>
      </w:r>
      <w:r w:rsidR="00C74FAB" w:rsidRPr="007B2B17">
        <w:rPr>
          <w:rFonts w:ascii="Times New Roman" w:hAnsi="Times New Roman" w:cs="Times New Roman"/>
          <w:sz w:val="28"/>
          <w:szCs w:val="28"/>
        </w:rPr>
        <w:t>.</w:t>
      </w:r>
    </w:p>
    <w:p w:rsidR="002D5AB0" w:rsidRPr="00112268" w:rsidRDefault="00C74FAB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2264">
        <w:rPr>
          <w:rFonts w:ascii="Times New Roman" w:hAnsi="Times New Roman" w:cs="Times New Roman"/>
          <w:sz w:val="28"/>
          <w:szCs w:val="28"/>
        </w:rPr>
        <w:t xml:space="preserve">а основании Регламента Правительства </w:t>
      </w:r>
      <w:proofErr w:type="spellStart"/>
      <w:r w:rsidR="003C226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C2264">
        <w:rPr>
          <w:rFonts w:ascii="Times New Roman" w:hAnsi="Times New Roman" w:cs="Times New Roman"/>
          <w:sz w:val="28"/>
          <w:szCs w:val="28"/>
        </w:rPr>
        <w:t xml:space="preserve"> Республики пункта </w:t>
      </w:r>
      <w:r w:rsidR="003C2264" w:rsidRPr="00112268">
        <w:rPr>
          <w:rFonts w:ascii="Times New Roman" w:hAnsi="Times New Roman" w:cs="Times New Roman"/>
          <w:sz w:val="28"/>
          <w:szCs w:val="28"/>
        </w:rPr>
        <w:t>56</w:t>
      </w:r>
      <w:r w:rsidR="002D5AB0" w:rsidRPr="00112268">
        <w:rPr>
          <w:rFonts w:ascii="Times New Roman" w:hAnsi="Times New Roman" w:cs="Times New Roman"/>
          <w:sz w:val="28"/>
          <w:szCs w:val="28"/>
        </w:rPr>
        <w:t xml:space="preserve"> Регламента Правительства </w:t>
      </w:r>
      <w:proofErr w:type="spellStart"/>
      <w:r w:rsidR="002D5AB0" w:rsidRPr="0011226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D5AB0" w:rsidRPr="00112268">
        <w:rPr>
          <w:rFonts w:ascii="Times New Roman" w:hAnsi="Times New Roman" w:cs="Times New Roman"/>
          <w:sz w:val="28"/>
          <w:szCs w:val="28"/>
        </w:rPr>
        <w:t xml:space="preserve"> Республики, утвержденного постановлением Правительства </w:t>
      </w:r>
      <w:proofErr w:type="spellStart"/>
      <w:r w:rsidR="002D5AB0" w:rsidRPr="0011226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D5AB0" w:rsidRPr="00112268">
        <w:rPr>
          <w:rFonts w:ascii="Times New Roman" w:hAnsi="Times New Roman" w:cs="Times New Roman"/>
          <w:sz w:val="28"/>
          <w:szCs w:val="28"/>
        </w:rPr>
        <w:t xml:space="preserve"> Республики от 10 июня 2013 года № 341, проект направляется на официальном языке. </w:t>
      </w:r>
    </w:p>
    <w:p w:rsidR="002D5AB0" w:rsidRPr="001E5973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B0" w:rsidRPr="001E5973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2D5AB0" w:rsidRPr="001E5973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973">
        <w:rPr>
          <w:rFonts w:ascii="Times New Roman" w:hAnsi="Times New Roman" w:cs="Times New Roman"/>
          <w:i/>
          <w:sz w:val="24"/>
          <w:szCs w:val="24"/>
        </w:rPr>
        <w:t>-проект постановления ПКР на ____л;</w:t>
      </w:r>
    </w:p>
    <w:p w:rsidR="002D5AB0" w:rsidRPr="001E5973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973">
        <w:rPr>
          <w:rFonts w:ascii="Times New Roman" w:hAnsi="Times New Roman" w:cs="Times New Roman"/>
          <w:i/>
          <w:sz w:val="24"/>
          <w:szCs w:val="24"/>
        </w:rPr>
        <w:t>-справка-обоснование к проекту постановления на ____л;</w:t>
      </w:r>
    </w:p>
    <w:p w:rsidR="002D5AB0" w:rsidRPr="001E5973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973">
        <w:rPr>
          <w:rFonts w:ascii="Times New Roman" w:hAnsi="Times New Roman" w:cs="Times New Roman"/>
          <w:i/>
          <w:sz w:val="24"/>
          <w:szCs w:val="24"/>
        </w:rPr>
        <w:t>-лист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согласования</w:t>
      </w:r>
      <w:r w:rsidRPr="001E5973">
        <w:rPr>
          <w:rFonts w:ascii="Times New Roman" w:hAnsi="Times New Roman" w:cs="Times New Roman"/>
          <w:i/>
          <w:sz w:val="24"/>
          <w:szCs w:val="24"/>
        </w:rPr>
        <w:t xml:space="preserve"> на ____л.</w:t>
      </w:r>
    </w:p>
    <w:p w:rsidR="002D5AB0" w:rsidRPr="00C816A4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B0" w:rsidRDefault="002D5AB0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FAB" w:rsidRPr="00C816A4" w:rsidRDefault="00121B68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Абдикаримов</w:t>
      </w:r>
      <w:proofErr w:type="spellEnd"/>
    </w:p>
    <w:p w:rsidR="00C74FAB" w:rsidRDefault="00C74FAB" w:rsidP="00F83602">
      <w:pPr>
        <w:ind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E5C" w:rsidRPr="007A136B" w:rsidRDefault="00CB4E5C" w:rsidP="00F83602">
      <w:pPr>
        <w:tabs>
          <w:tab w:val="left" w:pos="7200"/>
        </w:tabs>
        <w:spacing w:after="0" w:line="240" w:lineRule="auto"/>
        <w:ind w:right="282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36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B4E5C" w:rsidRPr="007A136B" w:rsidRDefault="00CB4E5C" w:rsidP="00F83602">
      <w:pPr>
        <w:tabs>
          <w:tab w:val="left" w:pos="7200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CB4E5C" w:rsidRPr="007A136B" w:rsidRDefault="00CB4E5C" w:rsidP="00F83602">
      <w:pPr>
        <w:tabs>
          <w:tab w:val="left" w:pos="7200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CB4E5C" w:rsidRPr="007A136B" w:rsidRDefault="00CB4E5C" w:rsidP="004D6B61">
      <w:pPr>
        <w:tabs>
          <w:tab w:val="left" w:pos="7200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6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D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36B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CB4E5C" w:rsidRPr="007A136B" w:rsidRDefault="00CB4E5C" w:rsidP="004D6B61">
      <w:pPr>
        <w:tabs>
          <w:tab w:val="left" w:pos="7200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61" w:rsidRPr="005433D6" w:rsidRDefault="007B2B17" w:rsidP="004D6B61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</w:pPr>
      <w:r w:rsidRPr="005433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 </w:t>
      </w:r>
      <w:r w:rsidRPr="005433D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 xml:space="preserve">программах использования экспериментальных </w:t>
      </w:r>
    </w:p>
    <w:p w:rsidR="007B2B17" w:rsidRDefault="007B2B17" w:rsidP="004D6B61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D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лекарственных средств (программы сострадательного использования)</w:t>
      </w:r>
    </w:p>
    <w:p w:rsidR="007B2B17" w:rsidRDefault="007B2B17" w:rsidP="004D6B61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B2B17" w:rsidRDefault="007B2B17" w:rsidP="00F83602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лекарственными средствами в рамках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 сострадательного 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пациентов, страдающих опасными для жизни заболеваниями, лечение которых одобренными лекарственными препаратами является неэффективным и/или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5433D6">
        <w:rPr>
          <w:rFonts w:ascii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33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22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«Об обращении лекарственных средств», статьями </w:t>
      </w:r>
      <w:hyperlink r:id="rId8" w:anchor="st_10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t_17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Республики»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2A" w:rsidRPr="0064772A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47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4772A"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«</w:t>
      </w:r>
      <w:r w:rsidR="00943049"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Порядок </w:t>
      </w:r>
      <w:r w:rsidR="00943049" w:rsidRPr="005433D6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программного сострадательного</w:t>
      </w:r>
      <w:r w:rsidR="00943049" w:rsidRPr="005433D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943049"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использования </w:t>
      </w:r>
      <w:r w:rsidR="00943049" w:rsidRPr="005433D6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экспериментальных лекарственных средств</w:t>
      </w:r>
      <w:r w:rsidR="00943049"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в </w:t>
      </w:r>
      <w:proofErr w:type="spellStart"/>
      <w:r w:rsidR="00943049" w:rsidRPr="005433D6">
        <w:rPr>
          <w:rFonts w:ascii="Times New Roman" w:hAnsi="Times New Roman" w:cs="Times New Roman"/>
          <w:sz w:val="28"/>
          <w:szCs w:val="28"/>
          <w:highlight w:val="yellow"/>
        </w:rPr>
        <w:t>Кыргызской</w:t>
      </w:r>
      <w:proofErr w:type="spellEnd"/>
      <w:r w:rsidR="00943049" w:rsidRPr="005433D6">
        <w:rPr>
          <w:rFonts w:ascii="Times New Roman" w:hAnsi="Times New Roman" w:cs="Times New Roman"/>
          <w:sz w:val="28"/>
          <w:szCs w:val="28"/>
          <w:highlight w:val="yellow"/>
        </w:rPr>
        <w:t xml:space="preserve"> Республике</w:t>
      </w:r>
      <w:r w:rsidR="0064772A" w:rsidRPr="005433D6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4772A" w:rsidRPr="00943049">
        <w:rPr>
          <w:rFonts w:ascii="Times New Roman" w:hAnsi="Times New Roman" w:cs="Times New Roman"/>
          <w:sz w:val="28"/>
          <w:szCs w:val="28"/>
        </w:rPr>
        <w:t xml:space="preserve"> </w:t>
      </w:r>
      <w:r w:rsidR="0064772A" w:rsidRPr="006477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64772A" w:rsidRPr="00647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B2B17" w:rsidRPr="00DC7BE4" w:rsidRDefault="0064772A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B2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Разрешить Министерству здравоохранения </w:t>
      </w:r>
      <w:proofErr w:type="spellStart"/>
      <w:r w:rsidR="007B2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7B2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и государственным организациям здравоохранения осуществлять государственные закупки </w:t>
      </w:r>
      <w:r w:rsidR="007018E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экспериментальных</w:t>
      </w:r>
      <w:r w:rsidR="0070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лекарственных средств </w:t>
      </w:r>
      <w:r w:rsidR="007B2B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оказания меди</w:t>
      </w:r>
      <w:r w:rsidR="007018E2">
        <w:rPr>
          <w:rFonts w:ascii="Times New Roman" w:hAnsi="Times New Roman" w:cs="Times New Roman"/>
          <w:sz w:val="28"/>
          <w:szCs w:val="28"/>
          <w:shd w:val="clear" w:color="auto" w:fill="FFFFFF"/>
        </w:rPr>
        <w:t>ко-санитарной</w:t>
      </w:r>
      <w:r w:rsidR="007B2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по программам сострадательного использования лекарственных препаратов</w:t>
      </w:r>
      <w:r w:rsidR="007B2B17" w:rsidRPr="00DC7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Фонду обязательного медицинского страхования при Правительстве </w:t>
      </w:r>
      <w:proofErr w:type="spellStart"/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Кыргызской</w:t>
      </w:r>
      <w:proofErr w:type="spellEnd"/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Республики в установленном порядке производить оплату государственных закупок лекарственных средств </w:t>
      </w:r>
      <w:r w:rsidRPr="005433D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для</w:t>
      </w:r>
      <w:r w:rsidRPr="005433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33D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оказания медицинской помощи по программам сострадательного использования экспериментальных лекарственных препаратов</w:t>
      </w:r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, осуществляемых Министерством здравоохранения </w:t>
      </w:r>
      <w:proofErr w:type="spellStart"/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Кыргызской</w:t>
      </w:r>
      <w:proofErr w:type="spellEnd"/>
      <w:r w:rsidRPr="005433D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Республики для государственных организаций здравоохранения, в рамках оказания медико-санитарной помощи.</w:t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B17" w:rsidRPr="007A136B" w:rsidRDefault="007B2B17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7A136B">
        <w:rPr>
          <w:rFonts w:ascii="Times New Roman" w:hAnsi="Times New Roman" w:cs="Times New Roman"/>
        </w:rPr>
        <w:t xml:space="preserve">Министр _______ </w:t>
      </w:r>
      <w:r>
        <w:rPr>
          <w:rFonts w:ascii="Times New Roman" w:hAnsi="Times New Roman" w:cs="Times New Roman"/>
        </w:rPr>
        <w:t xml:space="preserve">С.Т. </w:t>
      </w:r>
      <w:proofErr w:type="spellStart"/>
      <w:r>
        <w:rPr>
          <w:rFonts w:ascii="Times New Roman" w:hAnsi="Times New Roman" w:cs="Times New Roman"/>
        </w:rPr>
        <w:t>Абдикаримов</w:t>
      </w:r>
      <w:proofErr w:type="spellEnd"/>
      <w:r w:rsidRPr="007A136B">
        <w:rPr>
          <w:rFonts w:ascii="Times New Roman" w:hAnsi="Times New Roman" w:cs="Times New Roman"/>
        </w:rPr>
        <w:t xml:space="preserve"> </w:t>
      </w:r>
      <w:r w:rsidRPr="007A136B">
        <w:rPr>
          <w:rFonts w:ascii="Times New Roman" w:hAnsi="Times New Roman" w:cs="Times New Roman"/>
        </w:rPr>
        <w:tab/>
      </w:r>
      <w:proofErr w:type="gramStart"/>
      <w:r w:rsidRPr="007A136B">
        <w:rPr>
          <w:rFonts w:ascii="Times New Roman" w:hAnsi="Times New Roman" w:cs="Times New Roman"/>
        </w:rPr>
        <w:tab/>
        <w:t>«</w:t>
      </w:r>
      <w:proofErr w:type="gramEnd"/>
      <w:r w:rsidRPr="007A136B">
        <w:rPr>
          <w:rFonts w:ascii="Times New Roman" w:hAnsi="Times New Roman" w:cs="Times New Roman"/>
        </w:rPr>
        <w:t>____»________ 2020г.</w:t>
      </w:r>
    </w:p>
    <w:p w:rsidR="007B2B17" w:rsidRPr="007A136B" w:rsidRDefault="007B2B17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7A136B">
        <w:rPr>
          <w:rFonts w:ascii="Times New Roman" w:hAnsi="Times New Roman" w:cs="Times New Roman"/>
        </w:rPr>
        <w:t xml:space="preserve">Зав. юридическим отделом _______ </w:t>
      </w:r>
      <w:proofErr w:type="spellStart"/>
      <w:r w:rsidRPr="007A136B">
        <w:rPr>
          <w:rFonts w:ascii="Times New Roman" w:hAnsi="Times New Roman" w:cs="Times New Roman"/>
        </w:rPr>
        <w:t>А.Б.Жумакеев</w:t>
      </w:r>
      <w:proofErr w:type="spellEnd"/>
      <w:r w:rsidRPr="007A136B">
        <w:rPr>
          <w:rFonts w:ascii="Times New Roman" w:hAnsi="Times New Roman" w:cs="Times New Roman"/>
        </w:rPr>
        <w:tab/>
      </w:r>
      <w:proofErr w:type="gramStart"/>
      <w:r w:rsidRPr="007A136B">
        <w:rPr>
          <w:rFonts w:ascii="Times New Roman" w:hAnsi="Times New Roman" w:cs="Times New Roman"/>
        </w:rPr>
        <w:tab/>
        <w:t>«</w:t>
      </w:r>
      <w:proofErr w:type="gramEnd"/>
      <w:r w:rsidRPr="007A136B">
        <w:rPr>
          <w:rFonts w:ascii="Times New Roman" w:hAnsi="Times New Roman" w:cs="Times New Roman"/>
        </w:rPr>
        <w:t>____» ________ 2020г.</w:t>
      </w:r>
      <w:r w:rsidRPr="007A136B">
        <w:rPr>
          <w:rFonts w:ascii="Times New Roman" w:hAnsi="Times New Roman" w:cs="Times New Roman"/>
          <w:sz w:val="28"/>
          <w:szCs w:val="28"/>
        </w:rPr>
        <w:br w:type="page"/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Министерству здравоохранения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Республики:</w:t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свои решения в соответствие с настоящим постановлением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необходимые меры, вытекающие из настоящего постановления.</w:t>
      </w:r>
    </w:p>
    <w:p w:rsidR="007B2B17" w:rsidRDefault="007B2B17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соответствующие отделы Аппарата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7B2B17" w:rsidRDefault="007B2B17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CB4E5C" w:rsidRDefault="00CB4E5C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19B" w:rsidRDefault="00DF619B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19B" w:rsidRPr="007A136B" w:rsidRDefault="00DF619B" w:rsidP="00F8360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5C" w:rsidRPr="007A136B" w:rsidRDefault="00CB4E5C" w:rsidP="00F83602">
      <w:pPr>
        <w:tabs>
          <w:tab w:val="left" w:pos="6525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6B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r w:rsidRPr="007A136B">
        <w:rPr>
          <w:rFonts w:ascii="Times New Roman" w:hAnsi="Times New Roman" w:cs="Times New Roman"/>
          <w:b/>
          <w:sz w:val="28"/>
          <w:szCs w:val="28"/>
        </w:rPr>
        <w:tab/>
        <w:t>М.Д.</w:t>
      </w:r>
      <w:r w:rsidR="00DF6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36B">
        <w:rPr>
          <w:rFonts w:ascii="Times New Roman" w:hAnsi="Times New Roman" w:cs="Times New Roman"/>
          <w:b/>
          <w:sz w:val="28"/>
          <w:szCs w:val="28"/>
        </w:rPr>
        <w:t>Абылгазиев</w:t>
      </w:r>
      <w:proofErr w:type="spellEnd"/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930C7E" w:rsidRDefault="00930C7E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930C7E" w:rsidRDefault="00930C7E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930C7E" w:rsidRDefault="00930C7E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482A05" w:rsidRDefault="00482A0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BF0835" w:rsidRDefault="00BF0835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7B2B17" w:rsidRDefault="007B2B17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7B2B17" w:rsidRDefault="007B2B17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7B2B17" w:rsidRDefault="007B2B17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7B2B17" w:rsidRDefault="007B2B17" w:rsidP="00F83602">
      <w:pPr>
        <w:tabs>
          <w:tab w:val="left" w:pos="6075"/>
        </w:tabs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0413D" w:rsidRDefault="00D0413D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6C2289" w:rsidRPr="007A136B" w:rsidRDefault="006C2289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7A136B">
        <w:rPr>
          <w:rFonts w:ascii="Times New Roman" w:hAnsi="Times New Roman" w:cs="Times New Roman"/>
        </w:rPr>
        <w:t xml:space="preserve">Министр _______ </w:t>
      </w:r>
      <w:r w:rsidR="007B2B17">
        <w:rPr>
          <w:rFonts w:ascii="Times New Roman" w:hAnsi="Times New Roman" w:cs="Times New Roman"/>
        </w:rPr>
        <w:t xml:space="preserve">С.Т. </w:t>
      </w:r>
      <w:proofErr w:type="spellStart"/>
      <w:r w:rsidR="007B2B17">
        <w:rPr>
          <w:rFonts w:ascii="Times New Roman" w:hAnsi="Times New Roman" w:cs="Times New Roman"/>
        </w:rPr>
        <w:t>Абдикаримов</w:t>
      </w:r>
      <w:proofErr w:type="spellEnd"/>
      <w:r w:rsidRPr="007A136B">
        <w:rPr>
          <w:rFonts w:ascii="Times New Roman" w:hAnsi="Times New Roman" w:cs="Times New Roman"/>
        </w:rPr>
        <w:tab/>
      </w:r>
      <w:proofErr w:type="gramStart"/>
      <w:r w:rsidRPr="007A136B">
        <w:rPr>
          <w:rFonts w:ascii="Times New Roman" w:hAnsi="Times New Roman" w:cs="Times New Roman"/>
        </w:rPr>
        <w:tab/>
        <w:t>«</w:t>
      </w:r>
      <w:proofErr w:type="gramEnd"/>
      <w:r w:rsidRPr="007A136B">
        <w:rPr>
          <w:rFonts w:ascii="Times New Roman" w:hAnsi="Times New Roman" w:cs="Times New Roman"/>
        </w:rPr>
        <w:t>____»________ 2020г.</w:t>
      </w:r>
    </w:p>
    <w:p w:rsidR="006C2289" w:rsidRPr="007A136B" w:rsidRDefault="006C2289" w:rsidP="00F83602">
      <w:pPr>
        <w:tabs>
          <w:tab w:val="left" w:pos="6075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7A136B">
        <w:rPr>
          <w:rFonts w:ascii="Times New Roman" w:hAnsi="Times New Roman" w:cs="Times New Roman"/>
        </w:rPr>
        <w:t xml:space="preserve">Зав. юридическим отделом _______ </w:t>
      </w:r>
      <w:proofErr w:type="spellStart"/>
      <w:r w:rsidRPr="007A136B">
        <w:rPr>
          <w:rFonts w:ascii="Times New Roman" w:hAnsi="Times New Roman" w:cs="Times New Roman"/>
        </w:rPr>
        <w:t>А.Б.Жумакеев</w:t>
      </w:r>
      <w:proofErr w:type="spellEnd"/>
      <w:r w:rsidRPr="007A136B">
        <w:rPr>
          <w:rFonts w:ascii="Times New Roman" w:hAnsi="Times New Roman" w:cs="Times New Roman"/>
        </w:rPr>
        <w:tab/>
      </w:r>
      <w:proofErr w:type="gramStart"/>
      <w:r w:rsidRPr="007A136B">
        <w:rPr>
          <w:rFonts w:ascii="Times New Roman" w:hAnsi="Times New Roman" w:cs="Times New Roman"/>
        </w:rPr>
        <w:tab/>
        <w:t>«</w:t>
      </w:r>
      <w:proofErr w:type="gramEnd"/>
      <w:r w:rsidRPr="007A136B">
        <w:rPr>
          <w:rFonts w:ascii="Times New Roman" w:hAnsi="Times New Roman" w:cs="Times New Roman"/>
        </w:rPr>
        <w:t>____» ________ 2020г.</w:t>
      </w:r>
      <w:r w:rsidRPr="007A136B">
        <w:rPr>
          <w:rFonts w:ascii="Times New Roman" w:hAnsi="Times New Roman" w:cs="Times New Roman"/>
          <w:sz w:val="28"/>
          <w:szCs w:val="28"/>
        </w:rPr>
        <w:br w:type="page"/>
      </w:r>
    </w:p>
    <w:p w:rsidR="008818CC" w:rsidRPr="00323974" w:rsidRDefault="00FE3EA5" w:rsidP="00F83602">
      <w:pPr>
        <w:tabs>
          <w:tab w:val="left" w:pos="1920"/>
        </w:tabs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74">
        <w:rPr>
          <w:rFonts w:ascii="Times New Roman" w:hAnsi="Times New Roman" w:cs="Times New Roman"/>
          <w:b/>
          <w:sz w:val="28"/>
          <w:szCs w:val="28"/>
        </w:rPr>
        <w:lastRenderedPageBreak/>
        <w:t>СПРАВКА-ОБОСНОВАНИЕ</w:t>
      </w:r>
    </w:p>
    <w:p w:rsidR="009C7C7D" w:rsidRPr="00323974" w:rsidRDefault="008818CC" w:rsidP="00F83602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7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Pr="00323974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9C7C7D" w:rsidRPr="00323974">
        <w:rPr>
          <w:rFonts w:ascii="Times New Roman" w:hAnsi="Times New Roman" w:cs="Times New Roman"/>
          <w:b/>
          <w:sz w:val="28"/>
          <w:szCs w:val="28"/>
        </w:rPr>
        <w:t>«</w:t>
      </w:r>
      <w:r w:rsidR="007B2B17" w:rsidRPr="003239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2B17" w:rsidRPr="00323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программах использования экспериментальных лекарственных средств (программы сострадательного использования)</w:t>
      </w:r>
      <w:r w:rsidR="009C7C7D" w:rsidRPr="00323974">
        <w:rPr>
          <w:rFonts w:ascii="Times New Roman" w:hAnsi="Times New Roman" w:cs="Times New Roman"/>
          <w:b/>
          <w:sz w:val="28"/>
          <w:szCs w:val="28"/>
        </w:rPr>
        <w:t>»</w:t>
      </w:r>
    </w:p>
    <w:p w:rsidR="008818CC" w:rsidRPr="00323974" w:rsidRDefault="008818CC" w:rsidP="00F83602">
      <w:pPr>
        <w:tabs>
          <w:tab w:val="left" w:pos="1920"/>
        </w:tabs>
        <w:spacing w:after="0" w:line="240" w:lineRule="auto"/>
        <w:ind w:right="282" w:firstLine="709"/>
        <w:rPr>
          <w:rFonts w:ascii="Times New Roman" w:hAnsi="Times New Roman" w:cs="Times New Roman"/>
          <w:b/>
          <w:sz w:val="28"/>
          <w:szCs w:val="28"/>
        </w:rPr>
      </w:pP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Style w:val="s1"/>
          <w:sz w:val="28"/>
          <w:szCs w:val="28"/>
        </w:rPr>
      </w:pPr>
      <w:r w:rsidRPr="00323974">
        <w:rPr>
          <w:rStyle w:val="s1"/>
          <w:sz w:val="28"/>
          <w:szCs w:val="28"/>
        </w:rPr>
        <w:t xml:space="preserve">Цель и задачи постановления: </w:t>
      </w:r>
    </w:p>
    <w:p w:rsidR="005B45D2" w:rsidRDefault="009C7C7D" w:rsidP="00FE3EA5">
      <w:pPr>
        <w:pStyle w:val="tkNazvanie"/>
        <w:tabs>
          <w:tab w:val="left" w:pos="993"/>
        </w:tabs>
        <w:spacing w:before="0" w:after="0" w:line="240" w:lineRule="auto"/>
        <w:ind w:left="0" w:right="282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23974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Целью </w:t>
      </w:r>
      <w:r w:rsidR="005B45D2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и задачей </w:t>
      </w:r>
      <w:r w:rsidRPr="00323974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данного проекта </w:t>
      </w:r>
      <w:r w:rsidRPr="00323974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323974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 </w:t>
      </w:r>
      <w:proofErr w:type="spellStart"/>
      <w:r w:rsidRPr="00323974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>Кыргызской</w:t>
      </w:r>
      <w:proofErr w:type="spellEnd"/>
      <w:r w:rsidRPr="00323974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 Республики является </w:t>
      </w:r>
      <w:r w:rsidR="005B45D2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установление порядка </w:t>
      </w:r>
      <w:r w:rsidR="009F11E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использования экспериментальных лекарственных средств в рамках программ сострадательного использования</w:t>
      </w:r>
      <w:r w:rsidR="009F11E8" w:rsidRPr="00323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5D2" w:rsidRPr="00323974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государственных организациях здравоохранения </w:t>
      </w:r>
      <w:proofErr w:type="spellStart"/>
      <w:r w:rsidR="005B45D2" w:rsidRPr="00323974">
        <w:rPr>
          <w:rFonts w:ascii="Times New Roman" w:hAnsi="Times New Roman" w:cs="Times New Roman"/>
          <w:b w:val="0"/>
          <w:sz w:val="28"/>
          <w:szCs w:val="28"/>
        </w:rPr>
        <w:t>Кыргызской</w:t>
      </w:r>
      <w:proofErr w:type="spellEnd"/>
      <w:r w:rsidR="005B45D2" w:rsidRPr="00323974">
        <w:rPr>
          <w:rFonts w:ascii="Times New Roman" w:hAnsi="Times New Roman" w:cs="Times New Roman"/>
          <w:b w:val="0"/>
          <w:sz w:val="28"/>
          <w:szCs w:val="28"/>
        </w:rPr>
        <w:t xml:space="preserve"> Республики</w:t>
      </w:r>
      <w:r w:rsidR="005B45D2" w:rsidRPr="005B4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5D2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5B45D2" w:rsidRPr="003239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пациент</w:t>
      </w:r>
      <w:r w:rsidR="005B45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5B45D2" w:rsidRPr="003239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страдающих опасными для жизни заболеваниями, лечение которых одобренными лекарственными препаратами является неэффективным и/или не существует</w:t>
      </w:r>
      <w:r w:rsidR="005B45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5B45D2" w:rsidRPr="005B4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5D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B45D2" w:rsidRPr="00323974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5B45D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9F11E8">
        <w:rPr>
          <w:rFonts w:ascii="Times New Roman" w:hAnsi="Times New Roman" w:cs="Times New Roman"/>
          <w:b w:val="0"/>
          <w:sz w:val="28"/>
          <w:szCs w:val="28"/>
        </w:rPr>
        <w:t>их доступности</w:t>
      </w:r>
      <w:r w:rsidR="009F11E8" w:rsidRPr="00323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5D2" w:rsidRPr="00323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5B45D2" w:rsidRPr="003239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программам сострадательного использования</w:t>
      </w:r>
      <w:r w:rsidR="005B45D2" w:rsidRPr="00323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5D2" w:rsidRPr="003239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потенциального спасения жизни</w:t>
      </w:r>
      <w:r w:rsidR="005B45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974">
        <w:rPr>
          <w:rFonts w:ascii="Times New Roman" w:hAnsi="Times New Roman" w:cs="Times New Roman"/>
          <w:b/>
          <w:bCs/>
          <w:sz w:val="28"/>
          <w:szCs w:val="28"/>
        </w:rPr>
        <w:t>Описательная часть:</w:t>
      </w:r>
    </w:p>
    <w:p w:rsidR="002172E0" w:rsidRPr="001B3A9C" w:rsidRDefault="002172E0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C">
        <w:rPr>
          <w:rFonts w:ascii="Times New Roman" w:hAnsi="Times New Roman" w:cs="Times New Roman"/>
          <w:sz w:val="28"/>
          <w:szCs w:val="28"/>
        </w:rPr>
        <w:t xml:space="preserve">Согласно Закона </w:t>
      </w:r>
      <w:proofErr w:type="spellStart"/>
      <w:r w:rsidRPr="001B3A9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B3A9C">
        <w:rPr>
          <w:rFonts w:ascii="Times New Roman" w:hAnsi="Times New Roman" w:cs="Times New Roman"/>
          <w:sz w:val="28"/>
          <w:szCs w:val="28"/>
        </w:rPr>
        <w:t xml:space="preserve"> Республики «Об обращении лекарственных средств», </w:t>
      </w:r>
      <w:r w:rsidRPr="001B3A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использования экспериментальных лекарственных средств (программы сострадательного использования) </w:t>
      </w:r>
      <w:r w:rsidRPr="001B3A9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программы по предоставлению экспериментальных лекарственных средств для потенциального спасения жизни пациентов, страдающих болезнью, от которой не существует одобренного лечения, и/или для пациентов, которые не могут принять участие в клиническом испытании</w:t>
      </w:r>
      <w:r w:rsidRPr="001B3A9C">
        <w:rPr>
          <w:rFonts w:ascii="Times New Roman" w:hAnsi="Times New Roman" w:cs="Times New Roman"/>
          <w:sz w:val="28"/>
          <w:szCs w:val="28"/>
        </w:rPr>
        <w:t>.</w:t>
      </w:r>
    </w:p>
    <w:p w:rsidR="005B45D2" w:rsidRDefault="005B45D2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7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Республики подготовлен Министерством здравоохранения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3239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потенциального спасения жизни пациентов, страдающих опасными для жизни заболеваниями, лечение которых одобренными лекарственными препаратами является неэффективным и/или не существует</w:t>
      </w:r>
      <w:r w:rsidRPr="00323974">
        <w:rPr>
          <w:rFonts w:ascii="Times New Roman" w:hAnsi="Times New Roman" w:cs="Times New Roman"/>
          <w:sz w:val="28"/>
          <w:szCs w:val="28"/>
        </w:rPr>
        <w:t xml:space="preserve">, что в настоящее время является актуальным в условиях распространения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C7C7D" w:rsidRPr="00323974" w:rsidRDefault="009C7C7D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23974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323974">
        <w:rPr>
          <w:rFonts w:ascii="Times New Roman" w:hAnsi="Times New Roman" w:cs="Times New Roman"/>
          <w:bCs/>
          <w:sz w:val="28"/>
          <w:szCs w:val="28"/>
        </w:rPr>
        <w:t xml:space="preserve">чрезвычайной ситуации международного значения в связи с пандемией </w:t>
      </w:r>
      <w:proofErr w:type="spellStart"/>
      <w:r w:rsidRPr="0032397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23974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AC3EA1" w:rsidRPr="00AC3EA1">
        <w:rPr>
          <w:rFonts w:ascii="Times New Roman" w:hAnsi="Times New Roman" w:cs="Times New Roman"/>
          <w:bCs/>
          <w:sz w:val="28"/>
          <w:szCs w:val="28"/>
        </w:rPr>
        <w:t>(</w:t>
      </w:r>
      <w:r w:rsidR="00AC3EA1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C3EA1" w:rsidRPr="00AC3EA1">
        <w:rPr>
          <w:rFonts w:ascii="Times New Roman" w:hAnsi="Times New Roman" w:cs="Times New Roman"/>
          <w:bCs/>
          <w:sz w:val="28"/>
          <w:szCs w:val="28"/>
        </w:rPr>
        <w:t>-19</w:t>
      </w:r>
      <w:r w:rsidRPr="00323974">
        <w:rPr>
          <w:rFonts w:ascii="Times New Roman" w:hAnsi="Times New Roman" w:cs="Times New Roman"/>
          <w:bCs/>
          <w:sz w:val="28"/>
          <w:szCs w:val="28"/>
        </w:rPr>
        <w:t xml:space="preserve">), объявленной Всемирной организацией здравоохранения от 11.03.2020., </w:t>
      </w:r>
      <w:r w:rsidRPr="00323974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3239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реагирования на чрезвычайные ситуации в </w:t>
      </w:r>
      <w:proofErr w:type="spellStart"/>
      <w:r w:rsidRPr="003239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Кыргызской</w:t>
      </w:r>
      <w:proofErr w:type="spellEnd"/>
      <w:r w:rsidRPr="003239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Республике, утвержденным </w:t>
      </w:r>
      <w:r w:rsidRPr="0032397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 «О Концепции комплексной защиты населения и территории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Республики от чрезвычайных ситуаций на 2018-2030 годы» </w:t>
      </w:r>
      <w:r w:rsidRPr="00323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января 2018 года №58, при угрозе эпидемии необходимо </w:t>
      </w:r>
      <w:r w:rsidRPr="00323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санитарно-гигиенической работы, проведение профилактических противоэпидемических мероприятий, а также перевод медицинских, лечебно-профилактических учреждений на повышенный режим готовности, что, в свою очередь, требует бесперебойного обеспечения лекарственными средс</w:t>
      </w:r>
      <w:r w:rsidR="009F1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 и медицинскими изделиями.</w:t>
      </w:r>
    </w:p>
    <w:p w:rsidR="0074432D" w:rsidRDefault="00323974" w:rsidP="00F83602">
      <w:pPr>
        <w:tabs>
          <w:tab w:val="left" w:pos="42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сложившей</w:t>
      </w:r>
      <w:r w:rsidR="0074432D" w:rsidRPr="0032397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74432D" w:rsidRPr="00323974">
        <w:rPr>
          <w:rFonts w:ascii="Times New Roman" w:hAnsi="Times New Roman" w:cs="Times New Roman"/>
          <w:sz w:val="28"/>
          <w:szCs w:val="28"/>
        </w:rPr>
        <w:t xml:space="preserve"> оказание медико-санитарной помощи является затруднительным, т.к. в настоящее время </w:t>
      </w:r>
      <w:r w:rsidR="001B07DB" w:rsidRPr="00323974">
        <w:rPr>
          <w:rFonts w:ascii="Times New Roman" w:hAnsi="Times New Roman" w:cs="Times New Roman"/>
          <w:color w:val="000000" w:themeColor="text1"/>
          <w:sz w:val="28"/>
          <w:szCs w:val="28"/>
        </w:rPr>
        <w:t>не существует доказанного эффективного лечения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</w:t>
      </w:r>
      <w:r w:rsidRPr="00323974">
        <w:rPr>
          <w:rFonts w:ascii="Times New Roman" w:hAnsi="Times New Roman" w:cs="Times New Roman"/>
          <w:color w:val="000000" w:themeColor="text1"/>
          <w:sz w:val="28"/>
          <w:szCs w:val="28"/>
        </w:rPr>
        <w:t>19)</w:t>
      </w:r>
      <w:r w:rsidR="001B07DB" w:rsidRPr="00323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7DB"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 На основании а</w:t>
      </w:r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>нализ</w:t>
      </w:r>
      <w:r w:rsidR="001B07DB" w:rsidRPr="00323974">
        <w:rPr>
          <w:rStyle w:val="A30"/>
          <w:rFonts w:ascii="Times New Roman" w:hAnsi="Times New Roman" w:cs="Times New Roman"/>
          <w:sz w:val="28"/>
          <w:szCs w:val="28"/>
        </w:rPr>
        <w:t>а</w:t>
      </w:r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 данных литературы по клиническому опыту ведения пациентов с атипичной пневмонией, связанной с </w:t>
      </w:r>
      <w:proofErr w:type="spellStart"/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Pr="00323974">
        <w:rPr>
          <w:rStyle w:val="A30"/>
          <w:rFonts w:ascii="Times New Roman" w:hAnsi="Times New Roman" w:cs="Times New Roman"/>
          <w:sz w:val="28"/>
          <w:szCs w:val="28"/>
        </w:rPr>
        <w:t>(</w:t>
      </w:r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>SARS-</w:t>
      </w:r>
      <w:proofErr w:type="spellStart"/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>CoV</w:t>
      </w:r>
      <w:proofErr w:type="spellEnd"/>
      <w:r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 MERS-</w:t>
      </w:r>
      <w:proofErr w:type="spellStart"/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>CoV</w:t>
      </w:r>
      <w:proofErr w:type="spellEnd"/>
      <w:r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30"/>
          <w:rFonts w:ascii="Times New Roman" w:hAnsi="Times New Roman" w:cs="Times New Roman"/>
          <w:sz w:val="28"/>
          <w:szCs w:val="28"/>
        </w:rPr>
        <w:t>CO</w:t>
      </w:r>
      <w:r>
        <w:rPr>
          <w:rStyle w:val="A30"/>
          <w:rFonts w:ascii="Times New Roman" w:hAnsi="Times New Roman" w:cs="Times New Roman"/>
          <w:sz w:val="28"/>
          <w:szCs w:val="28"/>
          <w:lang w:val="en-US"/>
        </w:rPr>
        <w:t>VID</w:t>
      </w:r>
      <w:r w:rsidRPr="00323974">
        <w:rPr>
          <w:rStyle w:val="A30"/>
          <w:rFonts w:ascii="Times New Roman" w:hAnsi="Times New Roman" w:cs="Times New Roman"/>
          <w:sz w:val="28"/>
          <w:szCs w:val="28"/>
        </w:rPr>
        <w:t>-19)</w:t>
      </w:r>
      <w:r w:rsidR="0074432D" w:rsidRPr="00323974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r w:rsidR="00EF4C55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при заболевании CO</w:t>
      </w:r>
      <w:r w:rsidR="00EF4C55" w:rsidRPr="0032397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</w:t>
      </w:r>
      <w:r w:rsidR="00EF4C55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-19</w:t>
      </w:r>
      <w:r w:rsidR="00EF4C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23974">
        <w:rPr>
          <w:rStyle w:val="A30"/>
          <w:rFonts w:ascii="Times New Roman" w:hAnsi="Times New Roman" w:cs="Times New Roman"/>
          <w:sz w:val="28"/>
          <w:szCs w:val="28"/>
        </w:rPr>
        <w:t>в качестве этиотропной терапии</w:t>
      </w:r>
      <w:r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рекоменду</w:t>
      </w:r>
      <w:r w:rsidR="00D669B5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="00D66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ряд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F4C55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противовирусны</w:t>
      </w:r>
      <w:r w:rsidR="00D669B5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 w:rsidR="00EF4C55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препарат</w:t>
      </w:r>
      <w:r w:rsidR="00D669B5">
        <w:rPr>
          <w:rFonts w:ascii="Times New Roman" w:eastAsia="Times New Roman" w:hAnsi="Times New Roman" w:cs="Times New Roman"/>
          <w:sz w:val="28"/>
          <w:szCs w:val="28"/>
          <w:lang w:bidi="en-US"/>
        </w:rPr>
        <w:t>ов.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69B5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="00EF4C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днако заболевание </w:t>
      </w:r>
      <w:r w:rsidR="00D669B5">
        <w:rPr>
          <w:rStyle w:val="A30"/>
          <w:rFonts w:ascii="Times New Roman" w:hAnsi="Times New Roman" w:cs="Times New Roman"/>
          <w:sz w:val="28"/>
          <w:szCs w:val="28"/>
        </w:rPr>
        <w:t>CO</w:t>
      </w:r>
      <w:r w:rsidR="00D669B5">
        <w:rPr>
          <w:rStyle w:val="A30"/>
          <w:rFonts w:ascii="Times New Roman" w:hAnsi="Times New Roman" w:cs="Times New Roman"/>
          <w:sz w:val="28"/>
          <w:szCs w:val="28"/>
          <w:lang w:val="en-US"/>
        </w:rPr>
        <w:t>VID</w:t>
      </w:r>
      <w:r w:rsidR="00D669B5">
        <w:rPr>
          <w:rStyle w:val="A30"/>
          <w:rFonts w:ascii="Times New Roman" w:hAnsi="Times New Roman" w:cs="Times New Roman"/>
          <w:sz w:val="28"/>
          <w:szCs w:val="28"/>
        </w:rPr>
        <w:t xml:space="preserve">-19 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</w:t>
      </w:r>
      <w:r w:rsidR="00EF4C55">
        <w:rPr>
          <w:rFonts w:ascii="Times New Roman" w:eastAsia="Times New Roman" w:hAnsi="Times New Roman" w:cs="Times New Roman"/>
          <w:sz w:val="28"/>
          <w:szCs w:val="28"/>
          <w:lang w:bidi="en-US"/>
        </w:rPr>
        <w:t>является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показанием, утвержденным в их официальной инструкции (</w:t>
      </w:r>
      <w:r w:rsidR="00EF4C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применение 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off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label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определению 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FDA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, США)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ч</w:t>
      </w:r>
      <w:r w:rsidRPr="00121B68">
        <w:rPr>
          <w:rFonts w:ascii="Times New Roman" w:eastAsia="Times New Roman" w:hAnsi="Times New Roman" w:cs="Times New Roman"/>
          <w:sz w:val="28"/>
          <w:szCs w:val="28"/>
          <w:lang w:bidi="en-US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требует соответствующего нормативно-правового регулирования</w:t>
      </w:r>
      <w:r w:rsidR="00121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вопросах </w:t>
      </w:r>
      <w:r w:rsidR="00EF4C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определения </w:t>
      </w:r>
      <w:r w:rsidR="00121B68">
        <w:rPr>
          <w:rFonts w:ascii="Times New Roman" w:eastAsia="Times New Roman" w:hAnsi="Times New Roman" w:cs="Times New Roman"/>
          <w:sz w:val="28"/>
          <w:szCs w:val="28"/>
          <w:lang w:bidi="en-US"/>
        </w:rPr>
        <w:t>стандартов лечения и лекарственного обеспечения</w:t>
      </w:r>
      <w:r w:rsidR="001B07DB" w:rsidRPr="0032397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C3EA1" w:rsidRPr="00AC3EA1" w:rsidRDefault="00AC3EA1" w:rsidP="00F83602">
      <w:pPr>
        <w:tabs>
          <w:tab w:val="left" w:pos="426"/>
        </w:tabs>
        <w:spacing w:after="0" w:line="240" w:lineRule="auto"/>
        <w:ind w:right="282"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AC3E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время Всемирная организация здравоохранения (ВОЗ) инициировала международное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рандомизированное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клиническое исследование «Солидарность» для изучения клинической эффективности и безопасности лекарственных препаратов, используемых для лечения CO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-19 у госпитализированных пациентов в дополнение к лечению согласно местному стандарту оказания помощи. Однако</w:t>
      </w:r>
      <w:r w:rsidR="008549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тот факт, что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начать немедленно данное исследование при существующих обстоятельствах </w:t>
      </w:r>
      <w:r w:rsidR="008549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представляется возможным и, если даже клиническое исследование будет проводиться,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вероятность того, что пациент не откажется участвовать в такого рода исследовании, является </w:t>
      </w:r>
      <w:r w:rsidR="008549BA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основанием для того, чтобы использовать экспериментальные лекарственные средства индивидуально для каждого пациента</w:t>
      </w:r>
      <w:r w:rsidR="00F04CA3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8549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04C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вне его участия в клиническом исследовании, </w:t>
      </w:r>
      <w:r w:rsidR="008549BA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национальным законодательством.</w:t>
      </w:r>
    </w:p>
    <w:p w:rsidR="00EF4C55" w:rsidRPr="00EF4C55" w:rsidRDefault="00EF4C55" w:rsidP="00F83602">
      <w:pPr>
        <w:pStyle w:val="2"/>
        <w:shd w:val="clear" w:color="auto" w:fill="FFFFFF"/>
        <w:spacing w:before="0" w:beforeAutospacing="0" w:after="0" w:afterAutospacing="0"/>
        <w:ind w:right="282" w:firstLine="709"/>
        <w:jc w:val="both"/>
        <w:rPr>
          <w:b w:val="0"/>
          <w:sz w:val="28"/>
          <w:szCs w:val="28"/>
        </w:rPr>
      </w:pPr>
      <w:r w:rsidRPr="00EF4C55">
        <w:rPr>
          <w:b w:val="0"/>
          <w:bCs w:val="0"/>
          <w:sz w:val="28"/>
          <w:szCs w:val="28"/>
        </w:rPr>
        <w:t xml:space="preserve">Следует также отметить, что в настоящее время существует </w:t>
      </w:r>
      <w:r w:rsidR="00D669B5">
        <w:rPr>
          <w:b w:val="0"/>
          <w:bCs w:val="0"/>
          <w:sz w:val="28"/>
          <w:szCs w:val="28"/>
        </w:rPr>
        <w:t>целый</w:t>
      </w:r>
      <w:r w:rsidRPr="00EF4C55">
        <w:rPr>
          <w:b w:val="0"/>
          <w:bCs w:val="0"/>
          <w:sz w:val="28"/>
          <w:szCs w:val="28"/>
        </w:rPr>
        <w:t xml:space="preserve"> ряд </w:t>
      </w:r>
      <w:r w:rsidR="00A5024C">
        <w:rPr>
          <w:b w:val="0"/>
          <w:bCs w:val="0"/>
          <w:sz w:val="28"/>
          <w:szCs w:val="28"/>
        </w:rPr>
        <w:t>трудно</w:t>
      </w:r>
      <w:r w:rsidRPr="00EF4C55">
        <w:rPr>
          <w:b w:val="0"/>
          <w:bCs w:val="0"/>
          <w:sz w:val="28"/>
          <w:szCs w:val="28"/>
        </w:rPr>
        <w:t xml:space="preserve">излечимых заболеваний, </w:t>
      </w:r>
      <w:r w:rsidR="00A5024C">
        <w:rPr>
          <w:b w:val="0"/>
          <w:bCs w:val="0"/>
          <w:sz w:val="28"/>
          <w:szCs w:val="28"/>
        </w:rPr>
        <w:t xml:space="preserve">включая туберкулез, ВИЧ/СПИД, болезнь Альцгеймера, онкологические и </w:t>
      </w:r>
      <w:proofErr w:type="spellStart"/>
      <w:r w:rsidR="00A5024C">
        <w:rPr>
          <w:b w:val="0"/>
          <w:bCs w:val="0"/>
          <w:sz w:val="28"/>
          <w:szCs w:val="28"/>
        </w:rPr>
        <w:t>орфанные</w:t>
      </w:r>
      <w:proofErr w:type="spellEnd"/>
      <w:r w:rsidR="00A5024C">
        <w:rPr>
          <w:b w:val="0"/>
          <w:bCs w:val="0"/>
          <w:sz w:val="28"/>
          <w:szCs w:val="28"/>
        </w:rPr>
        <w:t xml:space="preserve"> заболевания, </w:t>
      </w:r>
      <w:r w:rsidRPr="00EF4C55">
        <w:rPr>
          <w:b w:val="0"/>
          <w:bCs w:val="0"/>
          <w:sz w:val="28"/>
          <w:szCs w:val="28"/>
        </w:rPr>
        <w:t xml:space="preserve">при которых </w:t>
      </w:r>
      <w:r w:rsidRPr="00EF4C55">
        <w:rPr>
          <w:b w:val="0"/>
          <w:sz w:val="28"/>
          <w:szCs w:val="28"/>
          <w:shd w:val="clear" w:color="auto" w:fill="FFFFFF"/>
        </w:rPr>
        <w:t>лечение одобренными лекарственными препаратами является неэффективным и/или не существует</w:t>
      </w:r>
      <w:r w:rsidRPr="00EF4C55">
        <w:rPr>
          <w:b w:val="0"/>
          <w:sz w:val="28"/>
          <w:szCs w:val="28"/>
        </w:rPr>
        <w:t xml:space="preserve">, что также требует </w:t>
      </w:r>
      <w:r w:rsidR="00D669B5">
        <w:rPr>
          <w:b w:val="0"/>
          <w:sz w:val="28"/>
          <w:szCs w:val="28"/>
        </w:rPr>
        <w:t>назначения экспериментальных лекарственных средств</w:t>
      </w:r>
      <w:r w:rsidRPr="00EF4C55">
        <w:rPr>
          <w:b w:val="0"/>
          <w:sz w:val="28"/>
          <w:szCs w:val="28"/>
        </w:rPr>
        <w:t xml:space="preserve"> в рамках </w:t>
      </w:r>
      <w:r w:rsidRPr="00EF4C55">
        <w:rPr>
          <w:b w:val="0"/>
          <w:sz w:val="28"/>
          <w:szCs w:val="28"/>
          <w:shd w:val="clear" w:color="auto" w:fill="FFFFFF"/>
        </w:rPr>
        <w:t>программ сострадательного использования лекарственных средств.</w:t>
      </w:r>
    </w:p>
    <w:p w:rsidR="009C7C7D" w:rsidRPr="00323974" w:rsidRDefault="001B07DB" w:rsidP="00F83602">
      <w:pPr>
        <w:pStyle w:val="2"/>
        <w:shd w:val="clear" w:color="auto" w:fill="FFFFFF"/>
        <w:spacing w:before="0" w:beforeAutospacing="0" w:after="0" w:afterAutospacing="0"/>
        <w:ind w:right="282" w:firstLine="709"/>
        <w:jc w:val="both"/>
        <w:rPr>
          <w:b w:val="0"/>
          <w:bCs w:val="0"/>
          <w:sz w:val="28"/>
          <w:szCs w:val="28"/>
        </w:rPr>
      </w:pPr>
      <w:r w:rsidRPr="00323974">
        <w:rPr>
          <w:b w:val="0"/>
          <w:sz w:val="28"/>
          <w:szCs w:val="28"/>
        </w:rPr>
        <w:t>В</w:t>
      </w:r>
      <w:r w:rsidR="0074432D" w:rsidRPr="00323974">
        <w:rPr>
          <w:b w:val="0"/>
          <w:sz w:val="28"/>
          <w:szCs w:val="28"/>
        </w:rPr>
        <w:t xml:space="preserve"> соответствии с</w:t>
      </w:r>
      <w:r w:rsidRPr="00323974">
        <w:rPr>
          <w:b w:val="0"/>
          <w:sz w:val="28"/>
          <w:szCs w:val="28"/>
        </w:rPr>
        <w:t xml:space="preserve"> статьей 22</w:t>
      </w:r>
      <w:r w:rsidR="0074432D" w:rsidRPr="00323974">
        <w:rPr>
          <w:b w:val="0"/>
          <w:sz w:val="28"/>
          <w:szCs w:val="28"/>
        </w:rPr>
        <w:t xml:space="preserve"> Закон</w:t>
      </w:r>
      <w:r w:rsidRPr="00323974">
        <w:rPr>
          <w:b w:val="0"/>
          <w:sz w:val="28"/>
          <w:szCs w:val="28"/>
        </w:rPr>
        <w:t>а</w:t>
      </w:r>
      <w:r w:rsidR="0074432D" w:rsidRPr="00323974">
        <w:rPr>
          <w:b w:val="0"/>
          <w:sz w:val="28"/>
          <w:szCs w:val="28"/>
        </w:rPr>
        <w:t xml:space="preserve"> </w:t>
      </w:r>
      <w:proofErr w:type="spellStart"/>
      <w:r w:rsidR="0074432D" w:rsidRPr="00323974">
        <w:rPr>
          <w:b w:val="0"/>
          <w:sz w:val="28"/>
          <w:szCs w:val="28"/>
        </w:rPr>
        <w:t>Кыргызской</w:t>
      </w:r>
      <w:proofErr w:type="spellEnd"/>
      <w:r w:rsidR="0074432D" w:rsidRPr="00323974">
        <w:rPr>
          <w:b w:val="0"/>
          <w:sz w:val="28"/>
          <w:szCs w:val="28"/>
        </w:rPr>
        <w:t xml:space="preserve"> Республики «Об обращении лекарственных средств», </w:t>
      </w:r>
      <w:r w:rsidR="00323974" w:rsidRPr="00323974">
        <w:rPr>
          <w:b w:val="0"/>
          <w:sz w:val="28"/>
          <w:szCs w:val="28"/>
        </w:rPr>
        <w:t xml:space="preserve">для больных, страдающих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 сострадательного использования лекарственных средств в порядке, определяемом Правительством </w:t>
      </w:r>
      <w:proofErr w:type="spellStart"/>
      <w:r w:rsidR="00323974" w:rsidRPr="00323974">
        <w:rPr>
          <w:b w:val="0"/>
          <w:sz w:val="28"/>
          <w:szCs w:val="28"/>
        </w:rPr>
        <w:t>Кыргызской</w:t>
      </w:r>
      <w:proofErr w:type="spellEnd"/>
      <w:r w:rsidR="00323974" w:rsidRPr="00323974">
        <w:rPr>
          <w:b w:val="0"/>
          <w:sz w:val="28"/>
          <w:szCs w:val="28"/>
        </w:rPr>
        <w:t xml:space="preserve"> Республики.</w:t>
      </w:r>
    </w:p>
    <w:p w:rsidR="009C7C7D" w:rsidRDefault="00323974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вышеизложенного, необходимо у</w:t>
      </w:r>
      <w:r w:rsidR="00121B68" w:rsidRPr="00D5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Pr="00D5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порядок </w:t>
      </w:r>
      <w:r w:rsidR="00D669B5" w:rsidRPr="00D54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использования экспериментальных лекарственных средств в рамках </w:t>
      </w:r>
      <w:r w:rsidRPr="00323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оказания медико-санитарной помощи по </w:t>
      </w:r>
      <w:r w:rsidRPr="003239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программам сострадательного использования</w:t>
      </w:r>
      <w:r w:rsidRPr="00323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9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потенциального спасения жизни пациентов, страдающих опасными для жизни заболеваниями, лечение которых одобренными лекарственными препаратами является неэффективным и/или не существует</w:t>
      </w:r>
      <w:r w:rsidR="009C7C7D" w:rsidRPr="00323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7F0" w:rsidRPr="00323974" w:rsidRDefault="006647F0" w:rsidP="00F8360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Принятие данного проекта постановления не повлечет необходимость внесения поправок в другие нормативные правовые акты.</w:t>
      </w: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974">
        <w:rPr>
          <w:rFonts w:ascii="Times New Roman" w:hAnsi="Times New Roman" w:cs="Times New Roman"/>
          <w:b/>
          <w:bCs/>
          <w:sz w:val="28"/>
          <w:szCs w:val="28"/>
        </w:rPr>
        <w:t>Прогноз возможных социальных, экономических, правовых, правозащитных, гендерных, экологических, коррупционных последствий:</w:t>
      </w:r>
    </w:p>
    <w:p w:rsidR="009C7C7D" w:rsidRPr="00323974" w:rsidRDefault="009C7C7D" w:rsidP="00F83602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74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общественного обсуждения:</w:t>
      </w:r>
    </w:p>
    <w:p w:rsidR="009C7C7D" w:rsidRPr="00323974" w:rsidRDefault="009C7C7D" w:rsidP="00F83602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статьей 22 Закона </w:t>
      </w:r>
      <w:proofErr w:type="spellStart"/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«О нормативных правовых актах </w:t>
      </w:r>
      <w:proofErr w:type="spellStart"/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Республики» данный проект </w:t>
      </w:r>
      <w:r w:rsidRPr="0032397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proofErr w:type="spellStart"/>
      <w:r w:rsidRPr="0032397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2397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47F0">
        <w:rPr>
          <w:rFonts w:ascii="Times New Roman" w:hAnsi="Times New Roman" w:cs="Times New Roman"/>
          <w:bCs/>
          <w:color w:val="000000"/>
          <w:sz w:val="28"/>
          <w:szCs w:val="28"/>
        </w:rPr>
        <w:t>затрагива</w:t>
      </w:r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 </w:t>
      </w:r>
      <w:r w:rsidR="00664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интересы граждан, охраняемые Конституцией </w:t>
      </w:r>
      <w:proofErr w:type="spellStart"/>
      <w:r w:rsidR="006647F0">
        <w:rPr>
          <w:rFonts w:ascii="Times New Roman" w:hAnsi="Times New Roman" w:cs="Times New Roman"/>
          <w:bCs/>
          <w:color w:val="000000"/>
          <w:sz w:val="28"/>
          <w:szCs w:val="28"/>
        </w:rPr>
        <w:t>Кыргызской</w:t>
      </w:r>
      <w:proofErr w:type="spellEnd"/>
      <w:r w:rsidR="00664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(здоровье), </w:t>
      </w:r>
      <w:r w:rsidRPr="00323974">
        <w:rPr>
          <w:rFonts w:ascii="Times New Roman" w:hAnsi="Times New Roman" w:cs="Times New Roman"/>
          <w:bCs/>
          <w:color w:val="000000"/>
          <w:sz w:val="28"/>
          <w:szCs w:val="28"/>
        </w:rPr>
        <w:t>и подлежит проц</w:t>
      </w:r>
      <w:r w:rsidR="006647F0">
        <w:rPr>
          <w:rFonts w:ascii="Times New Roman" w:hAnsi="Times New Roman" w:cs="Times New Roman"/>
          <w:bCs/>
          <w:color w:val="000000"/>
          <w:sz w:val="28"/>
          <w:szCs w:val="28"/>
        </w:rPr>
        <w:t>едуре общественного обсуждения.</w:t>
      </w: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Style w:val="s1"/>
          <w:sz w:val="28"/>
          <w:szCs w:val="28"/>
        </w:rPr>
      </w:pPr>
      <w:r w:rsidRPr="00323974">
        <w:rPr>
          <w:rStyle w:val="s1"/>
          <w:sz w:val="28"/>
          <w:szCs w:val="28"/>
        </w:rPr>
        <w:t>Анализ соответствия проекта законодательству:</w:t>
      </w:r>
    </w:p>
    <w:p w:rsidR="009C7C7D" w:rsidRPr="00323974" w:rsidRDefault="009C7C7D" w:rsidP="00F83602">
      <w:pPr>
        <w:pStyle w:val="22"/>
        <w:shd w:val="clear" w:color="auto" w:fill="auto"/>
        <w:tabs>
          <w:tab w:val="left" w:pos="993"/>
        </w:tabs>
        <w:spacing w:before="0" w:line="240" w:lineRule="auto"/>
        <w:ind w:right="282" w:firstLine="709"/>
        <w:rPr>
          <w:rFonts w:cs="Times New Roman"/>
          <w:sz w:val="28"/>
          <w:szCs w:val="28"/>
        </w:rPr>
      </w:pPr>
      <w:r w:rsidRPr="00323974">
        <w:rPr>
          <w:rFonts w:cs="Times New Roman"/>
          <w:sz w:val="28"/>
          <w:szCs w:val="28"/>
        </w:rPr>
        <w:t xml:space="preserve">Проект постановления Правительства </w:t>
      </w:r>
      <w:proofErr w:type="spellStart"/>
      <w:r w:rsidRPr="00323974">
        <w:rPr>
          <w:rFonts w:cs="Times New Roman"/>
          <w:sz w:val="28"/>
          <w:szCs w:val="28"/>
        </w:rPr>
        <w:t>Кыргызской</w:t>
      </w:r>
      <w:proofErr w:type="spellEnd"/>
      <w:r w:rsidRPr="00323974">
        <w:rPr>
          <w:rFonts w:cs="Times New Roman"/>
          <w:sz w:val="28"/>
          <w:szCs w:val="28"/>
        </w:rPr>
        <w:t xml:space="preserve"> Республики не подлежит анализу регулятивного воздействия, поскольку не направлен на урегулирование предпринимательской деятельности. Действия данного проекта Закона </w:t>
      </w:r>
      <w:proofErr w:type="spellStart"/>
      <w:r w:rsidRPr="00323974">
        <w:rPr>
          <w:rFonts w:cs="Times New Roman"/>
          <w:sz w:val="28"/>
          <w:szCs w:val="28"/>
        </w:rPr>
        <w:t>Кыргызской</w:t>
      </w:r>
      <w:proofErr w:type="spellEnd"/>
      <w:r w:rsidRPr="00323974">
        <w:rPr>
          <w:rFonts w:cs="Times New Roman"/>
          <w:sz w:val="28"/>
          <w:szCs w:val="28"/>
        </w:rPr>
        <w:t xml:space="preserve"> Республики не противоречат</w:t>
      </w:r>
      <w:r w:rsidR="006647F0">
        <w:rPr>
          <w:rFonts w:cs="Times New Roman"/>
          <w:sz w:val="28"/>
          <w:szCs w:val="28"/>
        </w:rPr>
        <w:t xml:space="preserve"> действующему законодательству.</w:t>
      </w:r>
    </w:p>
    <w:p w:rsidR="009C7C7D" w:rsidRPr="00323974" w:rsidRDefault="009C7C7D" w:rsidP="00F8360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Style w:val="s1"/>
          <w:b w:val="0"/>
          <w:sz w:val="28"/>
          <w:szCs w:val="28"/>
        </w:rPr>
      </w:pPr>
      <w:r w:rsidRPr="00323974">
        <w:rPr>
          <w:rFonts w:ascii="Times New Roman" w:hAnsi="Times New Roman" w:cs="Times New Roman"/>
          <w:b/>
          <w:bCs/>
          <w:sz w:val="28"/>
          <w:szCs w:val="28"/>
        </w:rPr>
        <w:t>Необходимость и источник финансирования:</w:t>
      </w:r>
    </w:p>
    <w:p w:rsidR="009C7C7D" w:rsidRPr="00323974" w:rsidRDefault="009C7C7D" w:rsidP="00F83602">
      <w:pPr>
        <w:pStyle w:val="22"/>
        <w:shd w:val="clear" w:color="auto" w:fill="auto"/>
        <w:spacing w:before="0" w:line="240" w:lineRule="auto"/>
        <w:ind w:right="282" w:firstLine="709"/>
        <w:rPr>
          <w:rFonts w:cs="Times New Roman"/>
          <w:sz w:val="28"/>
          <w:szCs w:val="28"/>
        </w:rPr>
      </w:pPr>
      <w:r w:rsidRPr="00323974">
        <w:rPr>
          <w:rFonts w:cs="Times New Roman"/>
          <w:sz w:val="28"/>
          <w:szCs w:val="28"/>
        </w:rPr>
        <w:t xml:space="preserve">Принятие данного проекта постановления Правительства </w:t>
      </w:r>
      <w:proofErr w:type="spellStart"/>
      <w:r w:rsidRPr="00323974">
        <w:rPr>
          <w:rFonts w:cs="Times New Roman"/>
          <w:sz w:val="28"/>
          <w:szCs w:val="28"/>
        </w:rPr>
        <w:t>Кыргызской</w:t>
      </w:r>
      <w:proofErr w:type="spellEnd"/>
      <w:r w:rsidRPr="00323974">
        <w:rPr>
          <w:rFonts w:cs="Times New Roman"/>
          <w:sz w:val="28"/>
          <w:szCs w:val="28"/>
        </w:rPr>
        <w:t xml:space="preserve"> Республики дополнительных финансовых затрат из республиканского бюджета не потребует.</w:t>
      </w:r>
    </w:p>
    <w:p w:rsidR="008818CC" w:rsidRPr="00323974" w:rsidRDefault="008818CC" w:rsidP="00F83602">
      <w:pPr>
        <w:pStyle w:val="22"/>
        <w:shd w:val="clear" w:color="auto" w:fill="auto"/>
        <w:spacing w:before="0" w:line="240" w:lineRule="auto"/>
        <w:ind w:right="282" w:firstLine="709"/>
        <w:rPr>
          <w:rFonts w:cs="Times New Roman"/>
          <w:sz w:val="28"/>
          <w:szCs w:val="28"/>
        </w:rPr>
      </w:pPr>
    </w:p>
    <w:p w:rsidR="009C7C7D" w:rsidRPr="00323974" w:rsidRDefault="009C7C7D" w:rsidP="00F83602">
      <w:pPr>
        <w:pStyle w:val="22"/>
        <w:shd w:val="clear" w:color="auto" w:fill="auto"/>
        <w:spacing w:before="0" w:line="240" w:lineRule="auto"/>
        <w:ind w:right="282" w:firstLine="709"/>
        <w:rPr>
          <w:rFonts w:cs="Times New Roman"/>
          <w:sz w:val="28"/>
          <w:szCs w:val="28"/>
        </w:rPr>
      </w:pPr>
    </w:p>
    <w:p w:rsidR="006647F0" w:rsidRDefault="008818CC" w:rsidP="00F83602">
      <w:pPr>
        <w:pStyle w:val="a8"/>
        <w:spacing w:before="0" w:after="0"/>
        <w:ind w:right="282" w:firstLine="709"/>
        <w:jc w:val="center"/>
        <w:rPr>
          <w:b/>
          <w:sz w:val="28"/>
          <w:szCs w:val="28"/>
        </w:rPr>
      </w:pPr>
      <w:r w:rsidRPr="00323974">
        <w:rPr>
          <w:b/>
          <w:color w:val="000000"/>
          <w:sz w:val="28"/>
          <w:szCs w:val="28"/>
        </w:rPr>
        <w:t xml:space="preserve">Министр </w:t>
      </w:r>
      <w:r w:rsidRPr="00323974">
        <w:rPr>
          <w:b/>
          <w:color w:val="000000"/>
          <w:sz w:val="28"/>
          <w:szCs w:val="28"/>
        </w:rPr>
        <w:tab/>
      </w:r>
      <w:r w:rsidRPr="00323974">
        <w:rPr>
          <w:b/>
          <w:color w:val="000000"/>
          <w:sz w:val="28"/>
          <w:szCs w:val="28"/>
        </w:rPr>
        <w:tab/>
      </w:r>
      <w:r w:rsidRPr="00323974">
        <w:rPr>
          <w:b/>
          <w:color w:val="000000"/>
          <w:sz w:val="28"/>
          <w:szCs w:val="28"/>
        </w:rPr>
        <w:tab/>
      </w:r>
      <w:r w:rsidRPr="00323974">
        <w:rPr>
          <w:b/>
          <w:color w:val="000000"/>
          <w:sz w:val="28"/>
          <w:szCs w:val="28"/>
        </w:rPr>
        <w:tab/>
      </w:r>
      <w:r w:rsidRPr="00323974">
        <w:rPr>
          <w:b/>
          <w:color w:val="000000"/>
          <w:sz w:val="28"/>
          <w:szCs w:val="28"/>
        </w:rPr>
        <w:tab/>
      </w:r>
      <w:r w:rsidRPr="00323974">
        <w:rPr>
          <w:b/>
          <w:color w:val="000000"/>
          <w:sz w:val="28"/>
          <w:szCs w:val="28"/>
        </w:rPr>
        <w:tab/>
      </w:r>
      <w:r w:rsidR="007B2B17" w:rsidRPr="00323974">
        <w:rPr>
          <w:b/>
          <w:sz w:val="28"/>
          <w:szCs w:val="28"/>
        </w:rPr>
        <w:t xml:space="preserve">С.Т. </w:t>
      </w:r>
      <w:proofErr w:type="spellStart"/>
      <w:r w:rsidR="007B2B17" w:rsidRPr="00323974">
        <w:rPr>
          <w:b/>
          <w:sz w:val="28"/>
          <w:szCs w:val="28"/>
        </w:rPr>
        <w:t>Абдикаримов</w:t>
      </w:r>
      <w:proofErr w:type="spellEnd"/>
    </w:p>
    <w:p w:rsidR="005B2889" w:rsidRPr="00323974" w:rsidRDefault="008818CC" w:rsidP="00F83602">
      <w:pPr>
        <w:pStyle w:val="a8"/>
        <w:spacing w:before="0" w:after="0"/>
        <w:ind w:right="282" w:firstLine="709"/>
        <w:jc w:val="center"/>
        <w:rPr>
          <w:b/>
          <w:sz w:val="28"/>
          <w:szCs w:val="28"/>
        </w:rPr>
      </w:pPr>
      <w:r w:rsidRPr="00323974">
        <w:rPr>
          <w:b/>
          <w:bCs/>
          <w:sz w:val="28"/>
          <w:szCs w:val="28"/>
        </w:rPr>
        <w:br w:type="page"/>
      </w:r>
    </w:p>
    <w:p w:rsidR="00ED31C4" w:rsidRPr="00ED31C4" w:rsidRDefault="00ED31C4" w:rsidP="00F83602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D31C4" w:rsidRPr="00ED31C4" w:rsidRDefault="00ED31C4" w:rsidP="00F83602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постановления Правительства </w:t>
      </w:r>
      <w:proofErr w:type="spellStart"/>
      <w:r w:rsidRPr="00ED31C4">
        <w:rPr>
          <w:rFonts w:ascii="Times New Roman" w:eastAsia="Calibri" w:hAnsi="Times New Roman" w:cs="Times New Roman"/>
          <w:b/>
          <w:sz w:val="28"/>
          <w:szCs w:val="28"/>
        </w:rPr>
        <w:t>Кыргызской</w:t>
      </w:r>
      <w:proofErr w:type="spellEnd"/>
      <w:r w:rsidRPr="00ED31C4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</w:p>
    <w:p w:rsidR="00ED31C4" w:rsidRPr="00ED31C4" w:rsidRDefault="00ED31C4" w:rsidP="00F83602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45C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5C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программах использования экспериментальных лекарственных средств (программы сострадательного использования)</w:t>
      </w:r>
      <w:r w:rsidRPr="00ED31C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31C4" w:rsidRPr="00ED31C4" w:rsidRDefault="00ED31C4" w:rsidP="00F83602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1C4" w:rsidRDefault="00ED31C4" w:rsidP="00F83602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C40" w:rsidRPr="00ED31C4" w:rsidRDefault="00945C40" w:rsidP="00F83602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1C4" w:rsidRPr="007B2B17" w:rsidRDefault="00ED31C4" w:rsidP="00F83602">
      <w:pPr>
        <w:spacing w:after="0" w:line="240" w:lineRule="auto"/>
        <w:ind w:right="282" w:firstLine="709"/>
        <w:rPr>
          <w:rFonts w:ascii="Times New Roman" w:eastAsia="Calibri" w:hAnsi="Times New Roman" w:cs="Times New Roman"/>
          <w:sz w:val="28"/>
          <w:szCs w:val="28"/>
        </w:rPr>
      </w:pPr>
      <w:r w:rsidRPr="007B2B17">
        <w:rPr>
          <w:rFonts w:ascii="Times New Roman" w:eastAsia="Calibri" w:hAnsi="Times New Roman" w:cs="Times New Roman"/>
          <w:sz w:val="28"/>
          <w:szCs w:val="28"/>
        </w:rPr>
        <w:t>Министр здравоохранения</w:t>
      </w:r>
    </w:p>
    <w:p w:rsidR="006C2289" w:rsidRPr="007B2B17" w:rsidRDefault="006C2289" w:rsidP="00F83602">
      <w:pPr>
        <w:spacing w:after="0" w:line="276" w:lineRule="auto"/>
        <w:ind w:right="282" w:firstLine="709"/>
        <w:rPr>
          <w:rFonts w:ascii="Times New Roman" w:eastAsia="Calibri" w:hAnsi="Times New Roman" w:cs="Times New Roman"/>
          <w:sz w:val="36"/>
          <w:szCs w:val="28"/>
        </w:rPr>
      </w:pPr>
      <w:proofErr w:type="spellStart"/>
      <w:r w:rsidRPr="007B2B17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7B2B17">
        <w:rPr>
          <w:rFonts w:ascii="Times New Roman" w:eastAsia="Calibri" w:hAnsi="Times New Roman" w:cs="Times New Roman"/>
          <w:sz w:val="28"/>
          <w:szCs w:val="28"/>
        </w:rPr>
        <w:t xml:space="preserve"> Республики </w:t>
      </w:r>
      <w:r w:rsidRPr="007B2B17">
        <w:rPr>
          <w:rFonts w:ascii="Times New Roman" w:eastAsia="Calibri" w:hAnsi="Times New Roman" w:cs="Times New Roman"/>
          <w:sz w:val="28"/>
          <w:szCs w:val="28"/>
        </w:rPr>
        <w:tab/>
      </w:r>
      <w:r w:rsidRPr="007B2B17">
        <w:rPr>
          <w:rFonts w:ascii="Times New Roman" w:eastAsia="Calibri" w:hAnsi="Times New Roman" w:cs="Times New Roman"/>
          <w:sz w:val="28"/>
          <w:szCs w:val="28"/>
        </w:rPr>
        <w:tab/>
      </w:r>
      <w:r w:rsidRPr="007B2B17">
        <w:rPr>
          <w:rFonts w:ascii="Times New Roman" w:eastAsia="Calibri" w:hAnsi="Times New Roman" w:cs="Times New Roman"/>
          <w:sz w:val="28"/>
          <w:szCs w:val="28"/>
        </w:rPr>
        <w:tab/>
      </w:r>
      <w:r w:rsidRPr="007B2B17">
        <w:rPr>
          <w:rFonts w:ascii="Times New Roman" w:eastAsia="Calibri" w:hAnsi="Times New Roman" w:cs="Times New Roman"/>
          <w:sz w:val="28"/>
          <w:szCs w:val="28"/>
        </w:rPr>
        <w:tab/>
      </w:r>
      <w:r w:rsidR="007B2B17" w:rsidRPr="007B2B17">
        <w:rPr>
          <w:rFonts w:ascii="Times New Roman" w:hAnsi="Times New Roman" w:cs="Times New Roman"/>
          <w:sz w:val="28"/>
        </w:rPr>
        <w:t xml:space="preserve">С.Т. </w:t>
      </w:r>
      <w:proofErr w:type="spellStart"/>
      <w:r w:rsidR="007B2B17" w:rsidRPr="007B2B17">
        <w:rPr>
          <w:rFonts w:ascii="Times New Roman" w:hAnsi="Times New Roman" w:cs="Times New Roman"/>
          <w:sz w:val="28"/>
        </w:rPr>
        <w:t>Абдикаримов</w:t>
      </w:r>
      <w:proofErr w:type="spellEnd"/>
    </w:p>
    <w:p w:rsidR="00ED31C4" w:rsidRPr="006C2289" w:rsidRDefault="00732D08" w:rsidP="00F83602">
      <w:pPr>
        <w:spacing w:after="0" w:line="276" w:lineRule="auto"/>
        <w:ind w:right="282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ED31C4" w:rsidRPr="00ED31C4" w:rsidRDefault="00ED31C4" w:rsidP="00F83602">
      <w:pPr>
        <w:spacing w:after="0" w:line="276" w:lineRule="auto"/>
        <w:ind w:right="28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89">
        <w:rPr>
          <w:rFonts w:ascii="Times New Roman" w:eastAsia="Calibri" w:hAnsi="Times New Roman" w:cs="Times New Roman"/>
          <w:sz w:val="28"/>
          <w:szCs w:val="28"/>
        </w:rPr>
        <w:tab/>
      </w:r>
      <w:r w:rsidR="00732D08">
        <w:rPr>
          <w:rFonts w:ascii="Times New Roman" w:eastAsia="Calibri" w:hAnsi="Times New Roman" w:cs="Times New Roman"/>
          <w:sz w:val="28"/>
          <w:szCs w:val="28"/>
        </w:rPr>
        <w:tab/>
      </w:r>
      <w:r w:rsidRPr="00ED31C4">
        <w:rPr>
          <w:rFonts w:ascii="Times New Roman" w:eastAsia="Calibri" w:hAnsi="Times New Roman" w:cs="Times New Roman"/>
          <w:sz w:val="28"/>
          <w:szCs w:val="28"/>
        </w:rPr>
        <w:t>«</w:t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</w:rPr>
        <w:t>»</w:t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6C2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1C4">
        <w:rPr>
          <w:rFonts w:ascii="Times New Roman" w:eastAsia="Calibri" w:hAnsi="Times New Roman" w:cs="Times New Roman"/>
          <w:sz w:val="28"/>
          <w:szCs w:val="28"/>
        </w:rPr>
        <w:t>2020г.</w:t>
      </w:r>
    </w:p>
    <w:sectPr w:rsidR="00ED31C4" w:rsidRPr="00ED31C4" w:rsidSect="00FA2772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DB" w:rsidRDefault="004D33DB">
      <w:pPr>
        <w:spacing w:after="0" w:line="240" w:lineRule="auto"/>
      </w:pPr>
      <w:r>
        <w:separator/>
      </w:r>
    </w:p>
  </w:endnote>
  <w:endnote w:type="continuationSeparator" w:id="0">
    <w:p w:rsidR="004D33DB" w:rsidRDefault="004D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5F" w:rsidRDefault="00C7325F" w:rsidP="00C7325F">
    <w:pPr>
      <w:pStyle w:val="aa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5F" w:rsidRDefault="00C7325F" w:rsidP="00C7325F">
    <w:pPr>
      <w:pStyle w:val="a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DB" w:rsidRDefault="004D33DB">
      <w:pPr>
        <w:spacing w:after="0" w:line="240" w:lineRule="auto"/>
      </w:pPr>
      <w:r>
        <w:separator/>
      </w:r>
    </w:p>
  </w:footnote>
  <w:footnote w:type="continuationSeparator" w:id="0">
    <w:p w:rsidR="004D33DB" w:rsidRDefault="004D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7F" w:rsidRDefault="004D33DB" w:rsidP="00331B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2FD"/>
    <w:multiLevelType w:val="hybridMultilevel"/>
    <w:tmpl w:val="BF803C2C"/>
    <w:lvl w:ilvl="0" w:tplc="B62A1E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F5630E"/>
    <w:multiLevelType w:val="hybridMultilevel"/>
    <w:tmpl w:val="A942E634"/>
    <w:lvl w:ilvl="0" w:tplc="FE8E1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93924"/>
    <w:multiLevelType w:val="hybridMultilevel"/>
    <w:tmpl w:val="0CFC7C90"/>
    <w:lvl w:ilvl="0" w:tplc="262A6364">
      <w:start w:val="4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A40D54"/>
    <w:multiLevelType w:val="hybridMultilevel"/>
    <w:tmpl w:val="D2FA37D2"/>
    <w:lvl w:ilvl="0" w:tplc="51A8FB06">
      <w:start w:val="9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BF49A6"/>
    <w:multiLevelType w:val="hybridMultilevel"/>
    <w:tmpl w:val="3DAC80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223875"/>
    <w:multiLevelType w:val="hybridMultilevel"/>
    <w:tmpl w:val="DEFA98D0"/>
    <w:lvl w:ilvl="0" w:tplc="EDDA87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D57D3"/>
    <w:multiLevelType w:val="hybridMultilevel"/>
    <w:tmpl w:val="3DAC80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9"/>
    <w:rsid w:val="00066D1D"/>
    <w:rsid w:val="00070DD7"/>
    <w:rsid w:val="000B6507"/>
    <w:rsid w:val="00121B68"/>
    <w:rsid w:val="001755B3"/>
    <w:rsid w:val="001B07DB"/>
    <w:rsid w:val="001B3A9C"/>
    <w:rsid w:val="001F14F2"/>
    <w:rsid w:val="002172E0"/>
    <w:rsid w:val="00227120"/>
    <w:rsid w:val="00251A88"/>
    <w:rsid w:val="002D5AB0"/>
    <w:rsid w:val="00323974"/>
    <w:rsid w:val="00363BF2"/>
    <w:rsid w:val="00371F4D"/>
    <w:rsid w:val="00386E2E"/>
    <w:rsid w:val="0039501C"/>
    <w:rsid w:val="0039774A"/>
    <w:rsid w:val="003C2264"/>
    <w:rsid w:val="003D1AA3"/>
    <w:rsid w:val="004249FC"/>
    <w:rsid w:val="004450F3"/>
    <w:rsid w:val="0045463B"/>
    <w:rsid w:val="004804AA"/>
    <w:rsid w:val="00482A05"/>
    <w:rsid w:val="004B766B"/>
    <w:rsid w:val="004D33DB"/>
    <w:rsid w:val="004D6B61"/>
    <w:rsid w:val="00513730"/>
    <w:rsid w:val="0052132F"/>
    <w:rsid w:val="005433D6"/>
    <w:rsid w:val="005713EC"/>
    <w:rsid w:val="005B2889"/>
    <w:rsid w:val="005B45D2"/>
    <w:rsid w:val="0060134C"/>
    <w:rsid w:val="00633974"/>
    <w:rsid w:val="0064772A"/>
    <w:rsid w:val="00655EB7"/>
    <w:rsid w:val="006647F0"/>
    <w:rsid w:val="00677128"/>
    <w:rsid w:val="00681FD8"/>
    <w:rsid w:val="00691F93"/>
    <w:rsid w:val="006A2AFC"/>
    <w:rsid w:val="006C2289"/>
    <w:rsid w:val="006C77F3"/>
    <w:rsid w:val="007018E2"/>
    <w:rsid w:val="00702F74"/>
    <w:rsid w:val="00732D08"/>
    <w:rsid w:val="00736E34"/>
    <w:rsid w:val="0074299E"/>
    <w:rsid w:val="0074432D"/>
    <w:rsid w:val="0074734E"/>
    <w:rsid w:val="007A136B"/>
    <w:rsid w:val="007B2B17"/>
    <w:rsid w:val="008125C8"/>
    <w:rsid w:val="008549BA"/>
    <w:rsid w:val="008818CC"/>
    <w:rsid w:val="00930C7E"/>
    <w:rsid w:val="0093382E"/>
    <w:rsid w:val="009375E5"/>
    <w:rsid w:val="00943049"/>
    <w:rsid w:val="00945C40"/>
    <w:rsid w:val="009579DC"/>
    <w:rsid w:val="00974E5B"/>
    <w:rsid w:val="00985D48"/>
    <w:rsid w:val="009C2E98"/>
    <w:rsid w:val="009C7C7D"/>
    <w:rsid w:val="009F11E8"/>
    <w:rsid w:val="00A10474"/>
    <w:rsid w:val="00A5024C"/>
    <w:rsid w:val="00AC3EA1"/>
    <w:rsid w:val="00AC68F4"/>
    <w:rsid w:val="00AD146D"/>
    <w:rsid w:val="00AD336D"/>
    <w:rsid w:val="00B24FCB"/>
    <w:rsid w:val="00B4640E"/>
    <w:rsid w:val="00BF0835"/>
    <w:rsid w:val="00C231B2"/>
    <w:rsid w:val="00C7325F"/>
    <w:rsid w:val="00C74FAB"/>
    <w:rsid w:val="00CB4E5C"/>
    <w:rsid w:val="00CD20DF"/>
    <w:rsid w:val="00D0413D"/>
    <w:rsid w:val="00D5411D"/>
    <w:rsid w:val="00D669B5"/>
    <w:rsid w:val="00DC7BE4"/>
    <w:rsid w:val="00DF0A33"/>
    <w:rsid w:val="00DF619B"/>
    <w:rsid w:val="00E116C6"/>
    <w:rsid w:val="00E7393C"/>
    <w:rsid w:val="00ED31C4"/>
    <w:rsid w:val="00EE373A"/>
    <w:rsid w:val="00EF4C55"/>
    <w:rsid w:val="00EF7D63"/>
    <w:rsid w:val="00F04CA3"/>
    <w:rsid w:val="00F46B4E"/>
    <w:rsid w:val="00F66609"/>
    <w:rsid w:val="00F83602"/>
    <w:rsid w:val="00FA2772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FA519-3169-47B0-B191-845E11B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89"/>
  </w:style>
  <w:style w:type="paragraph" w:styleId="2">
    <w:name w:val="heading 2"/>
    <w:basedOn w:val="a"/>
    <w:link w:val="20"/>
    <w:uiPriority w:val="9"/>
    <w:semiHidden/>
    <w:unhideWhenUsed/>
    <w:qFormat/>
    <w:rsid w:val="00D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889"/>
  </w:style>
  <w:style w:type="paragraph" w:styleId="a5">
    <w:name w:val="No Spacing"/>
    <w:uiPriority w:val="1"/>
    <w:qFormat/>
    <w:rsid w:val="005B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5B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2889"/>
    <w:pPr>
      <w:ind w:left="720"/>
      <w:contextualSpacing/>
    </w:pPr>
  </w:style>
  <w:style w:type="paragraph" w:customStyle="1" w:styleId="tkzagolovok5">
    <w:name w:val="tkzagolovok5"/>
    <w:basedOn w:val="a"/>
    <w:rsid w:val="005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tktekst"/>
    <w:basedOn w:val="a"/>
    <w:rsid w:val="005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818C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kNazvanie">
    <w:name w:val="_Название (tkNazvanie)"/>
    <w:basedOn w:val="a"/>
    <w:rsid w:val="008818C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8818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8818C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18CC"/>
    <w:pPr>
      <w:widowControl w:val="0"/>
      <w:shd w:val="clear" w:color="auto" w:fill="FFFFFF"/>
      <w:spacing w:before="240" w:after="0" w:line="307" w:lineRule="exact"/>
      <w:ind w:firstLine="5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link w:val="1"/>
    <w:rsid w:val="008818CC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8818C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DF6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unhideWhenUsed/>
    <w:rsid w:val="00DF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19B"/>
  </w:style>
  <w:style w:type="paragraph" w:customStyle="1" w:styleId="tkTekst0">
    <w:name w:val="_Текст обычный (tkTekst)"/>
    <w:basedOn w:val="a"/>
    <w:rsid w:val="003C226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46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F0835"/>
    <w:rPr>
      <w:color w:val="0563C1" w:themeColor="hyperlink"/>
      <w:u w:val="single"/>
    </w:rPr>
  </w:style>
  <w:style w:type="character" w:customStyle="1" w:styleId="A30">
    <w:name w:val="A3"/>
    <w:uiPriority w:val="99"/>
    <w:rsid w:val="0074432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B978-228D-43FF-A2A5-9314F51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2020-04-21T04:39:00Z</cp:lastPrinted>
  <dcterms:created xsi:type="dcterms:W3CDTF">2020-05-18T18:34:00Z</dcterms:created>
  <dcterms:modified xsi:type="dcterms:W3CDTF">2020-05-18T18:34:00Z</dcterms:modified>
</cp:coreProperties>
</file>